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国有建设用地使用权转让</w:t>
      </w:r>
      <w:bookmarkStart w:id="0" w:name="_GoBack"/>
      <w:r>
        <w:rPr>
          <w:rFonts w:hint="eastAsia" w:ascii="黑体" w:hAnsi="黑体" w:eastAsia="黑体" w:cs="黑体"/>
          <w:b/>
          <w:sz w:val="44"/>
          <w:szCs w:val="44"/>
        </w:rPr>
        <w:t>办事指南</w:t>
      </w:r>
    </w:p>
    <w:bookmarkEnd w:id="0"/>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一、住宅、商服、办公用地</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1、国有建设用地使用权转让申请书(交易管理机构提供范本）；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2、《不动产权证》或《国有土地使用证》、《房屋所有权证》(原件及复印件，地上建筑未取得所有权的，提供书面证明材料)；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3、出让合同、出让金缴费凭证(复印件，再次转让的提供转让合同，其他形式取得的提供相关材料)，划拨土地提供划拨决定书；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4、规划部门审定的规划总平面图（按现状补办出让的不需提供）；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5、转让土地使用范围勘测定界图及成果报告（一式六份，信息中心出具）；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6、土地转让协议（原件）；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7、南京市国有建设用地使用权转让合同（一式六份，交易管理机构提供范本）；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8、项目批文（房屋、构筑物已取得所有权的不需提供）；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9、投资证明材料；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10、双方工商营业执照、组织机构代码证、法人代表及委托人身份证（复印件）、委托授权书，交易为个人的，提供身份证（原件、复印件）；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11、土地评估报告或土地价值确认文件；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12、其他。</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二、工业、仓储类（含生产研发、科研设计）用地</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1、国有建设用地使用权转让申请书(交易管理机构提供范本）；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2、《不动产权证》或《国有土地使用证》、《房屋所有权证》(原件及复印件，地上建筑未取得产权证明的，提供书面证明材料)；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3、出让合同、出让金缴费凭证(复印件，再次转让的提供转让合同，其他形式取得的提供相关材料)，划拨土地提供划拨决定书；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4、规划部门审定的规划总平面图（按现状补办出让的不需提供）；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5、转让土地使用范围勘测定界图及成果报告（一式六份，信息中心出具）；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6、土地转让协议（原件）；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7、南京市国有建设用地使用权转让合同（一式六份，交易管理机构提供范本）；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8、项目批文（房屋、构筑物已取得所有权的不需提供）；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9、双方工商营业执照、组织机构代码证、法人代表及委托人身份证（复印件）、委托授权书，交易为个人的，提供身份证（原件、复印件）；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10、开发园区内的土地提供园区与用地单位的入园（用地）协议及园区管委会书面同意转让意见；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11、改制企业提供原上级主管部门关于职工备用金已落实及同意转让的意见；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12、改变用途提供相关文件；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13、其他。</w:t>
      </w:r>
    </w:p>
    <w:p>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三、司法裁定的土地转让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1、转让土地申请书；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2、法院民事裁定书(判决书)、协助执行通知书，已完成产权拍卖的提供拍卖成交文件及相关票据；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3、不动产权权属资料（土地及房屋权属资料）；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4、受让单位工商营业执照、组织机头代码证、法人代表及委托人身份证（复印件）、委托授权书，交易方为个人的，提供身份证（原件、复印件）。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四、土地使用权变更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1、国有土地使用权变更申请书；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2、《不动产权证》或《国有土地使用证》、《房屋所有权证》(原件及复印件，地上建筑未取得产权证明的，提供书面证明材料)；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3、出让合同、出让金缴费凭证(复印件，再次转让的提供转让合同，其他形式取得的提供相关材料)，划拨土地提供划拨决定书；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4、规划部门审定的规划总平面图（按现状补办出让的不需提供）；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5、相关工商变更资料、变更批准文件；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6、双方工商营业执照、组织机构代码证、法人代表及委托人身份证（复印件）、委托授权书；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7、开发园区内的土地提供园区与用地单位的入园（用地）协议及园区管委会书面同意转让意见；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8、其他。</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宋体" w:hAnsi="宋体" w:cs="宋体"/>
          <w:kern w:val="0"/>
          <w:sz w:val="36"/>
          <w:szCs w:val="36"/>
        </w:rPr>
        <w:t>土地转让备案登记流程图</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551180</wp:posOffset>
                </wp:positionH>
                <wp:positionV relativeFrom="paragraph">
                  <wp:posOffset>4082415</wp:posOffset>
                </wp:positionV>
                <wp:extent cx="2282825" cy="893445"/>
                <wp:effectExtent l="5080" t="4445" r="17145" b="165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ln>
                        <a:effectLst/>
                      </wps:spPr>
                      <wps:txbx>
                        <w:txbxContent>
                          <w:p>
                            <w:pPr>
                              <w:jc w:val="center"/>
                              <w:rPr>
                                <w:rFonts w:hint="eastAsia" w:ascii="宋体" w:hAnsi="宋体" w:cs="宋体"/>
                                <w:kern w:val="0"/>
                                <w:sz w:val="32"/>
                                <w:szCs w:val="32"/>
                              </w:rPr>
                            </w:pPr>
                            <w:r>
                              <w:rPr>
                                <w:rFonts w:hint="eastAsia" w:ascii="宋体" w:hAnsi="宋体" w:cs="宋体"/>
                                <w:kern w:val="0"/>
                                <w:sz w:val="32"/>
                                <w:szCs w:val="32"/>
                              </w:rPr>
                              <w:t>存档、出件</w:t>
                            </w:r>
                          </w:p>
                          <w:p>
                            <w:pPr>
                              <w:jc w:val="center"/>
                            </w:pPr>
                            <w:r>
                              <w:rPr>
                                <w:rFonts w:hint="eastAsia" w:ascii="宋体" w:hAnsi="宋体" w:cs="宋体"/>
                                <w:kern w:val="0"/>
                                <w:sz w:val="32"/>
                                <w:szCs w:val="32"/>
                              </w:rPr>
                              <w:t>（1个工作日）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43.4pt;margin-top:321.45pt;height:70.35pt;width:179.75pt;z-index:251662336;mso-width-relative:margin;mso-height-relative:margin;mso-width-percent:400;mso-height-percent:200;" fillcolor="#FFFFFF" filled="t" stroked="t" coordsize="21600,21600" o:gfxdata="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u8AvU2AAAAAoBAAAPAAAAAAAAAAEAIAAAACIAAABkcnMvZG93bnJldi54bWxQSwECFAAUAAAA&#10;CACHTuJAF2A4qScCAAA+BAAADgAAAAAAAAABACAAAAAnAQAAZHJzL2Uyb0RvYy54bWxQSwUGAAAA&#10;AAYABgBZAQAAwAUAAAAA&#10;">
                <v:fill on="t" focussize="0,0"/>
                <v:stroke color="#000000" miterlimit="8" joinstyle="miter"/>
                <v:imagedata o:title=""/>
                <o:lock v:ext="edit" aspectratio="f"/>
                <v:textbox style="mso-fit-shape-to-text:t;">
                  <w:txbxContent>
                    <w:p>
                      <w:pPr>
                        <w:jc w:val="center"/>
                        <w:rPr>
                          <w:rFonts w:hint="eastAsia" w:ascii="宋体" w:hAnsi="宋体" w:cs="宋体"/>
                          <w:kern w:val="0"/>
                          <w:sz w:val="32"/>
                          <w:szCs w:val="32"/>
                        </w:rPr>
                      </w:pPr>
                      <w:r>
                        <w:rPr>
                          <w:rFonts w:hint="eastAsia" w:ascii="宋体" w:hAnsi="宋体" w:cs="宋体"/>
                          <w:kern w:val="0"/>
                          <w:sz w:val="32"/>
                          <w:szCs w:val="32"/>
                        </w:rPr>
                        <w:t>存档、出件</w:t>
                      </w:r>
                    </w:p>
                    <w:p>
                      <w:pPr>
                        <w:jc w:val="center"/>
                      </w:pPr>
                      <w:r>
                        <w:rPr>
                          <w:rFonts w:hint="eastAsia" w:ascii="宋体" w:hAnsi="宋体" w:cs="宋体"/>
                          <w:kern w:val="0"/>
                          <w:sz w:val="32"/>
                          <w:szCs w:val="32"/>
                        </w:rPr>
                        <w:t>（1个工作日）</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554990</wp:posOffset>
                </wp:positionH>
                <wp:positionV relativeFrom="paragraph">
                  <wp:posOffset>3006090</wp:posOffset>
                </wp:positionV>
                <wp:extent cx="2125980" cy="779145"/>
                <wp:effectExtent l="5080" t="4445" r="21590" b="16510"/>
                <wp:wrapNone/>
                <wp:docPr id="12" name="文本框 43"/>
                <wp:cNvGraphicFramePr/>
                <a:graphic xmlns:a="http://schemas.openxmlformats.org/drawingml/2006/main">
                  <a:graphicData uri="http://schemas.microsoft.com/office/word/2010/wordprocessingShape">
                    <wps:wsp>
                      <wps:cNvSpPr txBox="1"/>
                      <wps:spPr>
                        <a:xfrm>
                          <a:off x="0" y="0"/>
                          <a:ext cx="2125980" cy="779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s="宋体"/>
                                <w:kern w:val="0"/>
                                <w:sz w:val="32"/>
                                <w:szCs w:val="32"/>
                              </w:rPr>
                            </w:pPr>
                            <w:r>
                              <w:rPr>
                                <w:rFonts w:hint="eastAsia" w:ascii="宋体" w:hAnsi="宋体" w:cs="宋体"/>
                                <w:kern w:val="0"/>
                                <w:sz w:val="32"/>
                                <w:szCs w:val="32"/>
                              </w:rPr>
                              <w:t>不动产登记</w:t>
                            </w:r>
                          </w:p>
                          <w:p>
                            <w:pPr>
                              <w:jc w:val="center"/>
                            </w:pPr>
                            <w:r>
                              <w:rPr>
                                <w:rFonts w:hint="eastAsia" w:ascii="宋体" w:hAnsi="宋体" w:cs="宋体"/>
                                <w:kern w:val="0"/>
                                <w:sz w:val="32"/>
                                <w:szCs w:val="32"/>
                              </w:rPr>
                              <w:t>（3个工作日）</w:t>
                            </w:r>
                          </w:p>
                        </w:txbxContent>
                      </wps:txbx>
                      <wps:bodyPr upright="1"/>
                    </wps:wsp>
                  </a:graphicData>
                </a:graphic>
              </wp:anchor>
            </w:drawing>
          </mc:Choice>
          <mc:Fallback>
            <w:pict>
              <v:shape id="文本框 43" o:spid="_x0000_s1026" o:spt="202" type="#_x0000_t202" style="position:absolute;left:0pt;margin-left:43.7pt;margin-top:236.7pt;height:61.35pt;width:167.4pt;z-index:251661312;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hk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TIQ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LmdWGQ5AgAATwQAAA4AAAAAAAAAAAAA&#10;AAAALgIAAGRycy9lMm9Eb2MueG1sUEsBAi0AFAAGAAgAAAAhAP0vMtbbAAAABQEAAA8AAAAAAAAA&#10;AAAAAAAAkwQAAGRycy9kb3ducmV2LnhtbFBLBQYAAAAABAAEAPMAAACbBQAAAAA=&#10;">
                <v:fill on="t" focussize="0,0"/>
                <v:stroke color="#000000" joinstyle="miter"/>
                <v:imagedata o:title=""/>
                <o:lock v:ext="edit" aspectratio="f"/>
                <v:textbox>
                  <w:txbxContent>
                    <w:p>
                      <w:pPr>
                        <w:jc w:val="center"/>
                        <w:rPr>
                          <w:rFonts w:hint="eastAsia" w:ascii="宋体" w:hAnsi="宋体" w:cs="宋体"/>
                          <w:kern w:val="0"/>
                          <w:sz w:val="32"/>
                          <w:szCs w:val="32"/>
                        </w:rPr>
                      </w:pPr>
                      <w:r>
                        <w:rPr>
                          <w:rFonts w:hint="eastAsia" w:ascii="宋体" w:hAnsi="宋体" w:cs="宋体"/>
                          <w:kern w:val="0"/>
                          <w:sz w:val="32"/>
                          <w:szCs w:val="32"/>
                        </w:rPr>
                        <w:t>不动产登记</w:t>
                      </w:r>
                    </w:p>
                    <w:p>
                      <w:pPr>
                        <w:jc w:val="center"/>
                      </w:pPr>
                      <w:r>
                        <w:rPr>
                          <w:rFonts w:hint="eastAsia" w:ascii="宋体" w:hAnsi="宋体" w:cs="宋体"/>
                          <w:kern w:val="0"/>
                          <w:sz w:val="32"/>
                          <w:szCs w:val="32"/>
                        </w:rPr>
                        <w:t>（3个工作日）</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1370965</wp:posOffset>
                </wp:positionH>
                <wp:positionV relativeFrom="paragraph">
                  <wp:posOffset>3785235</wp:posOffset>
                </wp:positionV>
                <wp:extent cx="0" cy="297180"/>
                <wp:effectExtent l="38100" t="0" r="38100" b="7620"/>
                <wp:wrapNone/>
                <wp:docPr id="11" name="直线 4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107.95pt;margin-top:298.05pt;height:23.4pt;width:0pt;z-index:251660288;mso-width-relative:page;mso-height-relative:page;" filled="f" stroked="t" coordsize="21600,21600" o:gfxdata="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xQhXNoAAAALAQAADwAAAAAAAAAB&#10;ACAAAAAiAAAAZHJzL2Rvd25yZXYueG1sUEsBAhQAFAAAAAgAh07iQLo0tIjVAQAAkgMAAA4AAAAA&#10;AAAAAQAgAAAAKQEAAGRycy9lMm9Eb2MueG1sUEsFBgAAAAAGAAYAWQEAAHA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1370965</wp:posOffset>
                </wp:positionH>
                <wp:positionV relativeFrom="paragraph">
                  <wp:posOffset>2708910</wp:posOffset>
                </wp:positionV>
                <wp:extent cx="0" cy="297180"/>
                <wp:effectExtent l="38100" t="0" r="38100" b="7620"/>
                <wp:wrapNone/>
                <wp:docPr id="10" name="直线 41"/>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1" o:spid="_x0000_s1026" o:spt="20" style="position:absolute;left:0pt;margin-left:107.95pt;margin-top:213.3pt;height:23.4pt;width:0pt;z-index:251659264;mso-width-relative:page;mso-height-relative:page;" filled="f" stroked="t" coordsize="21600,21600" o:gfxdata="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lEFQraAAAACwEAAA8AAAAAAAAAAQAg&#10;AAAAIgAAAGRycy9kb3ducmV2LnhtbFBLAQIUABQAAAAIAIdO4kBjXQWp0wEAAJIDAAAOAAAAAAAA&#10;AAEAIAAAACkBAABkcnMvZTJvRG9jLnhtbFBLBQYAAAAABgAGAFkBAABu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8240" behindDoc="0" locked="0" layoutInCell="1" allowOverlap="1">
                <wp:simplePos x="0" y="0"/>
                <wp:positionH relativeFrom="column">
                  <wp:posOffset>1421765</wp:posOffset>
                </wp:positionH>
                <wp:positionV relativeFrom="paragraph">
                  <wp:posOffset>1584960</wp:posOffset>
                </wp:positionV>
                <wp:extent cx="0" cy="297180"/>
                <wp:effectExtent l="38100" t="0" r="38100" b="7620"/>
                <wp:wrapNone/>
                <wp:docPr id="9" name="直线 40"/>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0" o:spid="_x0000_s1026" o:spt="20" style="position:absolute;left:0pt;margin-left:111.95pt;margin-top:124.8pt;height:23.4pt;width:0pt;z-index:251658240;mso-width-relative:page;mso-height-relative:page;" filled="f" stroked="t" coordsize="21600,21600" o:gfxdata="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ZtM32gAAAAsBAAAPAAAAAAAAAAEAIAAA&#10;ACIAAABkcnMvZG93bnJldi54bWxQSwECFAAUAAAACACHTuJAC20o3tEBAACRAwAADgAAAAAAAAAB&#10;ACAAAAApAQAAZHJzL2Uyb0RvYy54bWxQSwUGAAAAAAYABgBZAQAAbA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8240" behindDoc="0" locked="0" layoutInCell="1" allowOverlap="1">
                <wp:simplePos x="0" y="0"/>
                <wp:positionH relativeFrom="column">
                  <wp:posOffset>554990</wp:posOffset>
                </wp:positionH>
                <wp:positionV relativeFrom="paragraph">
                  <wp:posOffset>1882140</wp:posOffset>
                </wp:positionV>
                <wp:extent cx="2125980" cy="817245"/>
                <wp:effectExtent l="5080" t="4445" r="21590" b="16510"/>
                <wp:wrapNone/>
                <wp:docPr id="8" name="文本框 39"/>
                <wp:cNvGraphicFramePr/>
                <a:graphic xmlns:a="http://schemas.openxmlformats.org/drawingml/2006/main">
                  <a:graphicData uri="http://schemas.microsoft.com/office/word/2010/wordprocessingShape">
                    <wps:wsp>
                      <wps:cNvSpPr txBox="1"/>
                      <wps:spPr>
                        <a:xfrm>
                          <a:off x="0" y="0"/>
                          <a:ext cx="2125980" cy="817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s="宋体"/>
                                <w:kern w:val="0"/>
                                <w:sz w:val="32"/>
                                <w:szCs w:val="32"/>
                              </w:rPr>
                            </w:pPr>
                            <w:r>
                              <w:rPr>
                                <w:rFonts w:hint="eastAsia" w:ascii="宋体" w:hAnsi="宋体" w:cs="宋体"/>
                                <w:kern w:val="0"/>
                                <w:sz w:val="32"/>
                                <w:szCs w:val="32"/>
                              </w:rPr>
                              <w:t>报市场中心领导审批（1个工作日）</w:t>
                            </w:r>
                          </w:p>
                        </w:txbxContent>
                      </wps:txbx>
                      <wps:bodyPr upright="1"/>
                    </wps:wsp>
                  </a:graphicData>
                </a:graphic>
              </wp:anchor>
            </w:drawing>
          </mc:Choice>
          <mc:Fallback>
            <w:pict>
              <v:shape id="文本框 39" o:spid="_x0000_s1026" o:spt="202" type="#_x0000_t202" style="position:absolute;left:0pt;margin-left:43.7pt;margin-top:148.2pt;height:64.35pt;width:167.4pt;z-index:251658240;mso-width-relative:page;mso-height-relative:page;" fillcolor="#FFFFFF" filled="t" stroked="t" coordsize="21600,21600" o:gfxdata="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5mtLvYAAAACgEAAA8AAAAAAAAAAQAgAAAAIgAAAGRycy9kb3ducmV2LnhtbFBLAQIUABQA&#10;AAAIAIdO4kA9kEIG8AEAAOkDAAAOAAAAAAAAAAEAIAAAACcBAABkcnMvZTJvRG9jLnhtbFBLBQYA&#10;AAAABgAGAFkBAACJBQAAAAA=&#10;">
                <v:fill on="t" focussize="0,0"/>
                <v:stroke color="#000000" joinstyle="miter"/>
                <v:imagedata o:title=""/>
                <o:lock v:ext="edit" aspectratio="f"/>
                <v:textbox>
                  <w:txbxContent>
                    <w:p>
                      <w:pPr>
                        <w:jc w:val="center"/>
                        <w:rPr>
                          <w:rFonts w:ascii="宋体" w:hAnsi="宋体" w:cs="宋体"/>
                          <w:kern w:val="0"/>
                          <w:sz w:val="32"/>
                          <w:szCs w:val="32"/>
                        </w:rPr>
                      </w:pPr>
                      <w:r>
                        <w:rPr>
                          <w:rFonts w:hint="eastAsia" w:ascii="宋体" w:hAnsi="宋体" w:cs="宋体"/>
                          <w:kern w:val="0"/>
                          <w:sz w:val="32"/>
                          <w:szCs w:val="32"/>
                        </w:rPr>
                        <w:t>报市场中心领导审批（1个工作日）</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7216" behindDoc="0" locked="0" layoutInCell="1" allowOverlap="1">
                <wp:simplePos x="0" y="0"/>
                <wp:positionH relativeFrom="column">
                  <wp:posOffset>554990</wp:posOffset>
                </wp:positionH>
                <wp:positionV relativeFrom="paragraph">
                  <wp:posOffset>991235</wp:posOffset>
                </wp:positionV>
                <wp:extent cx="2059305" cy="593725"/>
                <wp:effectExtent l="5080" t="4445" r="12065" b="11430"/>
                <wp:wrapNone/>
                <wp:docPr id="7" name="文本框 38"/>
                <wp:cNvGraphicFramePr/>
                <a:graphic xmlns:a="http://schemas.openxmlformats.org/drawingml/2006/main">
                  <a:graphicData uri="http://schemas.microsoft.com/office/word/2010/wordprocessingShape">
                    <wps:wsp>
                      <wps:cNvSpPr txBox="1"/>
                      <wps:spPr>
                        <a:xfrm>
                          <a:off x="0" y="0"/>
                          <a:ext cx="2059305" cy="593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宋体" w:hAnsi="宋体" w:cs="宋体"/>
                                <w:kern w:val="0"/>
                                <w:sz w:val="32"/>
                                <w:szCs w:val="32"/>
                              </w:rPr>
                            </w:pPr>
                            <w:r>
                              <w:rPr>
                                <w:rFonts w:hint="eastAsia" w:ascii="宋体" w:hAnsi="宋体" w:cs="宋体"/>
                                <w:kern w:val="0"/>
                                <w:sz w:val="32"/>
                                <w:szCs w:val="32"/>
                              </w:rPr>
                              <w:t>市场中心科室审核</w:t>
                            </w:r>
                          </w:p>
                          <w:p>
                            <w:pPr>
                              <w:spacing w:line="360" w:lineRule="exact"/>
                              <w:jc w:val="center"/>
                            </w:pPr>
                            <w:r>
                              <w:rPr>
                                <w:rFonts w:hint="eastAsia" w:ascii="宋体" w:hAnsi="宋体" w:cs="宋体"/>
                                <w:kern w:val="0"/>
                                <w:sz w:val="32"/>
                                <w:szCs w:val="32"/>
                              </w:rPr>
                              <w:t>（2个工作日）</w:t>
                            </w:r>
                          </w:p>
                        </w:txbxContent>
                      </wps:txbx>
                      <wps:bodyPr upright="1"/>
                    </wps:wsp>
                  </a:graphicData>
                </a:graphic>
              </wp:anchor>
            </w:drawing>
          </mc:Choice>
          <mc:Fallback>
            <w:pict>
              <v:shape id="文本框 38" o:spid="_x0000_s1026" o:spt="202" type="#_x0000_t202" style="position:absolute;left:0pt;margin-left:43.7pt;margin-top:78.05pt;height:46.75pt;width:162.15pt;z-index:251657216;mso-width-relative:page;mso-height-relative:page;" fillcolor="#FFFFFF" filled="t" stroked="t" coordsize="21600,21600" o:gfxdata="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0YqfNkAAAAKAQAADwAAAAAAAAABACAAAAAiAAAAZHJzL2Rvd25yZXYueG1sUEsBAhQA&#10;FAAAAAgAh07iQIaEPcDxAQAA6QMAAA4AAAAAAAAAAQAgAAAAKAEAAGRycy9lMm9Eb2MueG1sUEsF&#10;BgAAAAAGAAYAWQEAAIsFAAAAAA==&#10;">
                <v:fill on="t" focussize="0,0"/>
                <v:stroke color="#000000" joinstyle="miter"/>
                <v:imagedata o:title=""/>
                <o:lock v:ext="edit" aspectratio="f"/>
                <v:textbox>
                  <w:txbxContent>
                    <w:p>
                      <w:pPr>
                        <w:spacing w:line="360" w:lineRule="exact"/>
                        <w:jc w:val="center"/>
                        <w:rPr>
                          <w:rFonts w:hint="eastAsia" w:ascii="宋体" w:hAnsi="宋体" w:cs="宋体"/>
                          <w:kern w:val="0"/>
                          <w:sz w:val="32"/>
                          <w:szCs w:val="32"/>
                        </w:rPr>
                      </w:pPr>
                      <w:r>
                        <w:rPr>
                          <w:rFonts w:hint="eastAsia" w:ascii="宋体" w:hAnsi="宋体" w:cs="宋体"/>
                          <w:kern w:val="0"/>
                          <w:sz w:val="32"/>
                          <w:szCs w:val="32"/>
                        </w:rPr>
                        <w:t>市场中心科室审核</w:t>
                      </w:r>
                    </w:p>
                    <w:p>
                      <w:pPr>
                        <w:spacing w:line="360" w:lineRule="exact"/>
                        <w:jc w:val="center"/>
                      </w:pPr>
                      <w:r>
                        <w:rPr>
                          <w:rFonts w:hint="eastAsia" w:ascii="宋体" w:hAnsi="宋体" w:cs="宋体"/>
                          <w:kern w:val="0"/>
                          <w:sz w:val="32"/>
                          <w:szCs w:val="32"/>
                        </w:rPr>
                        <w:t>（2个工作日）</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6192" behindDoc="0" locked="0" layoutInCell="1" allowOverlap="1">
                <wp:simplePos x="0" y="0"/>
                <wp:positionH relativeFrom="column">
                  <wp:posOffset>1421765</wp:posOffset>
                </wp:positionH>
                <wp:positionV relativeFrom="paragraph">
                  <wp:posOffset>694055</wp:posOffset>
                </wp:positionV>
                <wp:extent cx="0" cy="297180"/>
                <wp:effectExtent l="38100" t="0" r="38100" b="7620"/>
                <wp:wrapNone/>
                <wp:docPr id="6" name="直线 3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 o:spid="_x0000_s1026" o:spt="20" style="position:absolute;left:0pt;margin-left:111.95pt;margin-top:54.65pt;height:23.4pt;width:0pt;z-index:251656192;mso-width-relative:page;mso-height-relative:page;" filled="f" stroked="t" coordsize="21600,21600" o:gfxdata="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5JgItkAAAALAQAADwAAAAAAAAABACAA&#10;AAAiAAAAZHJzL2Rvd25yZXYueG1sUEsBAhQAFAAAAAgAh07iQO+hIfnTAQAAkQMAAA4AAAAAAAAA&#10;AQAgAAAAKAEAAGRycy9lMm9Eb2MueG1sUEsFBgAAAAAGAAYAWQEAAG0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5168" behindDoc="0" locked="0" layoutInCell="1" allowOverlap="1">
                <wp:simplePos x="0" y="0"/>
                <wp:positionH relativeFrom="column">
                  <wp:posOffset>554990</wp:posOffset>
                </wp:positionH>
                <wp:positionV relativeFrom="paragraph">
                  <wp:posOffset>297815</wp:posOffset>
                </wp:positionV>
                <wp:extent cx="2059305" cy="396240"/>
                <wp:effectExtent l="4445" t="4445" r="12700" b="18415"/>
                <wp:wrapNone/>
                <wp:docPr id="5" name="文本框 36"/>
                <wp:cNvGraphicFramePr/>
                <a:graphic xmlns:a="http://schemas.openxmlformats.org/drawingml/2006/main">
                  <a:graphicData uri="http://schemas.microsoft.com/office/word/2010/wordprocessingShape">
                    <wps:wsp>
                      <wps:cNvSpPr txBox="1"/>
                      <wps:spPr>
                        <a:xfrm>
                          <a:off x="0" y="0"/>
                          <a:ext cx="205930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s="宋体"/>
                                <w:kern w:val="0"/>
                                <w:sz w:val="32"/>
                                <w:szCs w:val="32"/>
                              </w:rPr>
                            </w:pPr>
                            <w:r>
                              <w:rPr>
                                <w:rFonts w:hint="eastAsia" w:ascii="宋体" w:hAnsi="宋体" w:cs="宋体"/>
                                <w:kern w:val="0"/>
                                <w:sz w:val="32"/>
                                <w:szCs w:val="32"/>
                              </w:rPr>
                              <w:t>正式受理</w:t>
                            </w:r>
                          </w:p>
                        </w:txbxContent>
                      </wps:txbx>
                      <wps:bodyPr upright="1"/>
                    </wps:wsp>
                  </a:graphicData>
                </a:graphic>
              </wp:anchor>
            </w:drawing>
          </mc:Choice>
          <mc:Fallback>
            <w:pict>
              <v:shape id="文本框 36" o:spid="_x0000_s1026" o:spt="202" type="#_x0000_t202" style="position:absolute;left:0pt;margin-left:43.7pt;margin-top:23.45pt;height:31.2pt;width:162.15pt;z-index:251655168;mso-width-relative:page;mso-height-relative:page;" fillcolor="#FFFFFF" filled="t" stroked="t" coordsize="21600,21600" o:gfxdata="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61fkfYAAAACQEAAA8AAAAAAAAAAQAgAAAAIgAAAGRycy9kb3ducmV2LnhtbFBLAQIU&#10;ABQAAAAIAIdO4kAKVPdb8wEAAOkDAAAOAAAAAAAAAAEAIAAAACcBAABkcnMvZTJvRG9jLnhtbFBL&#10;BQYAAAAABgAGAFkBAACMBQAAAAA=&#10;">
                <v:fill on="t" focussize="0,0"/>
                <v:stroke color="#000000" joinstyle="miter"/>
                <v:imagedata o:title=""/>
                <o:lock v:ext="edit" aspectratio="f"/>
                <v:textbox>
                  <w:txbxContent>
                    <w:p>
                      <w:pPr>
                        <w:jc w:val="center"/>
                        <w:rPr>
                          <w:rFonts w:ascii="宋体" w:hAnsi="宋体" w:cs="宋体"/>
                          <w:kern w:val="0"/>
                          <w:sz w:val="32"/>
                          <w:szCs w:val="32"/>
                        </w:rPr>
                      </w:pPr>
                      <w:r>
                        <w:rPr>
                          <w:rFonts w:hint="eastAsia" w:ascii="宋体" w:hAnsi="宋体" w:cs="宋体"/>
                          <w:kern w:val="0"/>
                          <w:sz w:val="32"/>
                          <w:szCs w:val="32"/>
                        </w:rPr>
                        <w:t>正式受理</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4144" behindDoc="0" locked="0" layoutInCell="1" allowOverlap="1">
                <wp:simplePos x="0" y="0"/>
                <wp:positionH relativeFrom="column">
                  <wp:posOffset>1421765</wp:posOffset>
                </wp:positionH>
                <wp:positionV relativeFrom="paragraph">
                  <wp:posOffset>635</wp:posOffset>
                </wp:positionV>
                <wp:extent cx="0" cy="297180"/>
                <wp:effectExtent l="38100" t="0" r="38100" b="7620"/>
                <wp:wrapNone/>
                <wp:docPr id="4" name="直线 3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 o:spid="_x0000_s1026" o:spt="20" style="position:absolute;left:0pt;margin-left:111.95pt;margin-top:0.05pt;height:23.4pt;width:0pt;z-index:251654144;mso-width-relative:page;mso-height-relative:page;" filled="f" stroked="t" coordsize="21600,21600" o:gfxdata="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7mtcB1QAAAAcBAAAPAAAAAAAAAAEAIAAAACIA&#10;AABkcnMvZG93bnJldi54bWxQSwECFAAUAAAACACHTuJA87KDrNMBAACRAwAADgAAAAAAAAABACAA&#10;AAAkAQAAZHJzL2Uyb0RvYy54bWxQSwUGAAAAAAYABgBZAQAAa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3120" behindDoc="0" locked="0" layoutInCell="1" allowOverlap="1">
                <wp:simplePos x="0" y="0"/>
                <wp:positionH relativeFrom="column">
                  <wp:posOffset>2644140</wp:posOffset>
                </wp:positionH>
                <wp:positionV relativeFrom="paragraph">
                  <wp:posOffset>-220980</wp:posOffset>
                </wp:positionV>
                <wp:extent cx="501650" cy="0"/>
                <wp:effectExtent l="0" t="38100" r="12700" b="38100"/>
                <wp:wrapNone/>
                <wp:docPr id="3" name="直线 34"/>
                <wp:cNvGraphicFramePr/>
                <a:graphic xmlns:a="http://schemas.openxmlformats.org/drawingml/2006/main">
                  <a:graphicData uri="http://schemas.microsoft.com/office/word/2010/wordprocessingShape">
                    <wps:wsp>
                      <wps:cNvSpPr/>
                      <wps:spPr>
                        <a:xfrm>
                          <a:off x="0" y="0"/>
                          <a:ext cx="5016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4" o:spid="_x0000_s1026" o:spt="20" style="position:absolute;left:0pt;margin-left:208.2pt;margin-top:-17.4pt;height:0pt;width:39.5pt;z-index:251653120;mso-width-relative:page;mso-height-relative:page;" filled="f" stroked="t" coordsize="21600,21600" o:gfxdata="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pbC8NkAAAALAQAADwAAAAAAAAABACAA&#10;AAAiAAAAZHJzL2Rvd25yZXYueG1sUEsBAhQAFAAAAAgAh07iQP3Thr/TAQAAkQMAAA4AAAAAAAAA&#10;AQAgAAAAKAEAAGRycy9lMm9Eb2MueG1sUEsFBgAAAAAGAAYAWQEAAG0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2096" behindDoc="0" locked="0" layoutInCell="1" allowOverlap="1">
                <wp:simplePos x="0" y="0"/>
                <wp:positionH relativeFrom="column">
                  <wp:posOffset>3145790</wp:posOffset>
                </wp:positionH>
                <wp:positionV relativeFrom="paragraph">
                  <wp:posOffset>-395605</wp:posOffset>
                </wp:positionV>
                <wp:extent cx="2466975" cy="396240"/>
                <wp:effectExtent l="5080" t="4445" r="4445" b="18415"/>
                <wp:wrapNone/>
                <wp:docPr id="2" name="文本框 33"/>
                <wp:cNvGraphicFramePr/>
                <a:graphic xmlns:a="http://schemas.openxmlformats.org/drawingml/2006/main">
                  <a:graphicData uri="http://schemas.microsoft.com/office/word/2010/wordprocessingShape">
                    <wps:wsp>
                      <wps:cNvSpPr txBox="1"/>
                      <wps:spPr>
                        <a:xfrm>
                          <a:off x="0" y="0"/>
                          <a:ext cx="2466975" cy="39624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rPr>
                                <w:rFonts w:hint="eastAsia"/>
                              </w:rPr>
                            </w:pPr>
                            <w:r>
                              <w:rPr>
                                <w:rFonts w:hint="eastAsia"/>
                              </w:rPr>
                              <w:t xml:space="preserve"> </w:t>
                            </w:r>
                            <w:r>
                              <w:rPr>
                                <w:rFonts w:hint="eastAsia" w:ascii="宋体" w:hAnsi="宋体" w:cs="宋体"/>
                                <w:kern w:val="0"/>
                                <w:sz w:val="32"/>
                                <w:szCs w:val="32"/>
                              </w:rPr>
                              <w:t>勘测定界（不计入时限）</w:t>
                            </w:r>
                          </w:p>
                        </w:txbxContent>
                      </wps:txbx>
                      <wps:bodyPr upright="1"/>
                    </wps:wsp>
                  </a:graphicData>
                </a:graphic>
              </wp:anchor>
            </w:drawing>
          </mc:Choice>
          <mc:Fallback>
            <w:pict>
              <v:shape id="文本框 33" o:spid="_x0000_s1026" o:spt="202" type="#_x0000_t202" style="position:absolute;left:0pt;margin-left:247.7pt;margin-top:-31.15pt;height:31.2pt;width:194.25pt;z-index:251652096;mso-width-relative:page;mso-height-relative:page;" fillcolor="#FFFFFF" filled="t" stroked="t" coordsize="21600,21600" o:gfxdata="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bRDa2QAAAAgBAAAPAAAAAAAAAAEAIAAAACIAAABkcnMvZG93bnJldi54bWxQ&#10;SwECFAAUAAAACACHTuJAqZweC/YBAADpAwAADgAAAAAAAAABACAAAAAoAQAAZHJzL2Uyb0RvYy54&#10;bWxQSwUGAAAAAAYABgBZAQAAkAUAAAAA&#10;">
                <v:fill on="t" focussize="0,0"/>
                <v:stroke color="#000000" joinstyle="miter" dashstyle="1 1" endcap="round"/>
                <v:imagedata o:title=""/>
                <o:lock v:ext="edit" aspectratio="f"/>
                <v:textbox>
                  <w:txbxContent>
                    <w:p>
                      <w:pPr>
                        <w:rPr>
                          <w:rFonts w:hint="eastAsia"/>
                        </w:rPr>
                      </w:pPr>
                      <w:r>
                        <w:rPr>
                          <w:rFonts w:hint="eastAsia"/>
                        </w:rPr>
                        <w:t xml:space="preserve"> </w:t>
                      </w:r>
                      <w:r>
                        <w:rPr>
                          <w:rFonts w:hint="eastAsia" w:ascii="宋体" w:hAnsi="宋体" w:cs="宋体"/>
                          <w:kern w:val="0"/>
                          <w:sz w:val="32"/>
                          <w:szCs w:val="32"/>
                        </w:rPr>
                        <w:t>勘测定界（不计入时限）</w:t>
                      </w:r>
                    </w:p>
                  </w:txbxContent>
                </v:textbox>
              </v:shap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51072" behindDoc="0" locked="0" layoutInCell="1" allowOverlap="1">
                <wp:simplePos x="0" y="0"/>
                <wp:positionH relativeFrom="column">
                  <wp:posOffset>554990</wp:posOffset>
                </wp:positionH>
                <wp:positionV relativeFrom="paragraph">
                  <wp:posOffset>-395605</wp:posOffset>
                </wp:positionV>
                <wp:extent cx="2059305" cy="396240"/>
                <wp:effectExtent l="4445" t="4445" r="12700" b="18415"/>
                <wp:wrapNone/>
                <wp:docPr id="1" name="文本框 32"/>
                <wp:cNvGraphicFramePr/>
                <a:graphic xmlns:a="http://schemas.openxmlformats.org/drawingml/2006/main">
                  <a:graphicData uri="http://schemas.microsoft.com/office/word/2010/wordprocessingShape">
                    <wps:wsp>
                      <wps:cNvSpPr txBox="1"/>
                      <wps:spPr>
                        <a:xfrm>
                          <a:off x="0" y="0"/>
                          <a:ext cx="205930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ascii="宋体" w:hAnsi="宋体" w:cs="宋体"/>
                                <w:kern w:val="0"/>
                                <w:sz w:val="32"/>
                                <w:szCs w:val="32"/>
                              </w:rPr>
                              <w:t>用地单位申请</w:t>
                            </w:r>
                          </w:p>
                        </w:txbxContent>
                      </wps:txbx>
                      <wps:bodyPr upright="1"/>
                    </wps:wsp>
                  </a:graphicData>
                </a:graphic>
              </wp:anchor>
            </w:drawing>
          </mc:Choice>
          <mc:Fallback>
            <w:pict>
              <v:shape id="文本框 32" o:spid="_x0000_s1026" o:spt="202" type="#_x0000_t202" style="position:absolute;left:0pt;margin-left:43.7pt;margin-top:-31.15pt;height:31.2pt;width:162.15pt;z-index:251651072;mso-width-relative:page;mso-height-relative:page;" fillcolor="#FFFFFF" filled="t" stroked="t" coordsize="21600,21600" o:gfxdata="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nab7tUAAAAHAQAADwAAAAAAAAABACAAAAAiAAAAZHJzL2Rvd25yZXYueG1sUEsBAhQAFAAA&#10;AAgAh07iQOWOL3DyAQAA6QMAAA4AAAAAAAAAAQAgAAAAJAEAAGRycy9lMm9Eb2MueG1sUEsFBgAA&#10;AAAGAAYAWQEAAIgFAAAAAA==&#10;">
                <v:fill on="t" focussize="0,0"/>
                <v:stroke color="#000000" joinstyle="miter"/>
                <v:imagedata o:title=""/>
                <o:lock v:ext="edit" aspectratio="f"/>
                <v:textbox>
                  <w:txbxContent>
                    <w:p>
                      <w:pPr>
                        <w:jc w:val="center"/>
                        <w:rPr>
                          <w:rFonts w:hint="eastAsia"/>
                        </w:rPr>
                      </w:pPr>
                      <w:r>
                        <w:rPr>
                          <w:rFonts w:hint="eastAsia" w:ascii="宋体" w:hAnsi="宋体" w:cs="宋体"/>
                          <w:kern w:val="0"/>
                          <w:sz w:val="32"/>
                          <w:szCs w:val="32"/>
                        </w:rPr>
                        <w:t>用地单位申请</w:t>
                      </w:r>
                    </w:p>
                  </w:txbxContent>
                </v:textbox>
              </v:shape>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4384" behindDoc="0" locked="0" layoutInCell="1" allowOverlap="1">
                <wp:simplePos x="0" y="0"/>
                <wp:positionH relativeFrom="column">
                  <wp:posOffset>3343910</wp:posOffset>
                </wp:positionH>
                <wp:positionV relativeFrom="paragraph">
                  <wp:posOffset>337185</wp:posOffset>
                </wp:positionV>
                <wp:extent cx="2584450" cy="529590"/>
                <wp:effectExtent l="4445" t="4445" r="20955" b="18415"/>
                <wp:wrapNone/>
                <wp:docPr id="14" name="文本框 46"/>
                <wp:cNvGraphicFramePr/>
                <a:graphic xmlns:a="http://schemas.openxmlformats.org/drawingml/2006/main">
                  <a:graphicData uri="http://schemas.microsoft.com/office/word/2010/wordprocessingShape">
                    <wps:wsp>
                      <wps:cNvSpPr txBox="1"/>
                      <wps:spPr>
                        <a:xfrm>
                          <a:off x="0" y="0"/>
                          <a:ext cx="2584450" cy="529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cs="宋体"/>
                                <w:kern w:val="0"/>
                                <w:sz w:val="32"/>
                                <w:szCs w:val="32"/>
                              </w:rPr>
                              <w:t>数据自动归入业务成果库</w:t>
                            </w:r>
                          </w:p>
                        </w:txbxContent>
                      </wps:txbx>
                      <wps:bodyPr upright="1"/>
                    </wps:wsp>
                  </a:graphicData>
                </a:graphic>
              </wp:anchor>
            </w:drawing>
          </mc:Choice>
          <mc:Fallback>
            <w:pict>
              <v:shape id="文本框 46" o:spid="_x0000_s1026" o:spt="202" type="#_x0000_t202" style="position:absolute;left:0pt;margin-left:263.3pt;margin-top:26.55pt;height:41.7pt;width:203.5pt;z-index:25166438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Fz09FM5AgAATwQAAA4AAAAAAAAAAAAA&#10;AAAALgIAAGRycy9lMm9Eb2MueG1sUEsBAi0AFAAGAAgAAAAhAP0vMtbbAAAABQEAAA8AAAAAAAAA&#10;AAAAAAAAkwQAAGRycy9kb3ducmV2LnhtbFBLBQYAAAAABAAEAPMAAACbBQAAAAA=&#10;">
                <v:fill on="t" focussize="0,0"/>
                <v:stroke color="#000000" joinstyle="miter"/>
                <v:imagedata o:title=""/>
                <o:lock v:ext="edit" aspectratio="f"/>
                <v:textbox>
                  <w:txbxContent>
                    <w:p>
                      <w:pPr>
                        <w:jc w:val="center"/>
                      </w:pPr>
                      <w:r>
                        <w:rPr>
                          <w:rFonts w:hint="eastAsia" w:ascii="宋体" w:hAnsi="宋体" w:cs="宋体"/>
                          <w:kern w:val="0"/>
                          <w:sz w:val="32"/>
                          <w:szCs w:val="32"/>
                        </w:rPr>
                        <w:t>数据自动归入业务成果库</w:t>
                      </w:r>
                    </w:p>
                  </w:txbxContent>
                </v:textbox>
              </v:shape>
            </w:pict>
          </mc:Fallback>
        </mc:AlternateConten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3360" behindDoc="0" locked="0" layoutInCell="1" allowOverlap="1">
                <wp:simplePos x="0" y="0"/>
                <wp:positionH relativeFrom="column">
                  <wp:posOffset>2842260</wp:posOffset>
                </wp:positionH>
                <wp:positionV relativeFrom="paragraph">
                  <wp:posOffset>198120</wp:posOffset>
                </wp:positionV>
                <wp:extent cx="501650" cy="0"/>
                <wp:effectExtent l="0" t="38100" r="12700" b="38100"/>
                <wp:wrapNone/>
                <wp:docPr id="13" name="直线 45"/>
                <wp:cNvGraphicFramePr/>
                <a:graphic xmlns:a="http://schemas.openxmlformats.org/drawingml/2006/main">
                  <a:graphicData uri="http://schemas.microsoft.com/office/word/2010/wordprocessingShape">
                    <wps:wsp>
                      <wps:cNvSpPr/>
                      <wps:spPr>
                        <a:xfrm>
                          <a:off x="0" y="0"/>
                          <a:ext cx="5016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5" o:spid="_x0000_s1026" o:spt="20" style="position:absolute;left:0pt;margin-left:223.8pt;margin-top:15.6pt;height:0pt;width:39.5pt;z-index:251663360;mso-width-relative:page;mso-height-relative:page;" filled="f" stroked="t" coordsize="21600,21600" o:gfxdata="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gGvrdkAAAAJAQAADwAAAAAAAAABACAA&#10;AAAiAAAAZHJzL2Rvd25yZXYueG1sUEsBAhQAFAAAAAgAh07iQF6pTPnTAQAAkgMAAA4AAAAAAAAA&#10;AQAgAAAAKAEAAGRycy9lMm9Eb2MueG1sUEsFBgAAAAAGAAYAWQEAAG0FAAAAAA==&#10;">
                <v:fill on="f" focussize="0,0"/>
                <v:stroke color="#000000" joinstyle="round" endarrow="block"/>
                <v:imagedata o:title=""/>
                <o:lock v:ext="edit" aspectratio="f"/>
              </v:line>
            </w:pict>
          </mc:Fallback>
        </mc:AlternateContent>
      </w:r>
    </w:p>
    <w:p>
      <w:pPr>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fldChar w:fldCharType="begin"/>
    </w:r>
    <w:r>
      <w:instrText xml:space="preserve"> PAGE  \* MERGEFORMAT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32"/>
    <w:rsid w:val="000355F4"/>
    <w:rsid w:val="000A1795"/>
    <w:rsid w:val="00120445"/>
    <w:rsid w:val="001A5DA3"/>
    <w:rsid w:val="0022770D"/>
    <w:rsid w:val="002A4C52"/>
    <w:rsid w:val="002B2251"/>
    <w:rsid w:val="002E429F"/>
    <w:rsid w:val="002F56C2"/>
    <w:rsid w:val="00343CA6"/>
    <w:rsid w:val="00350391"/>
    <w:rsid w:val="00351677"/>
    <w:rsid w:val="00433EF6"/>
    <w:rsid w:val="00517F5F"/>
    <w:rsid w:val="00546126"/>
    <w:rsid w:val="00576478"/>
    <w:rsid w:val="005F3ECA"/>
    <w:rsid w:val="0060256F"/>
    <w:rsid w:val="006045B6"/>
    <w:rsid w:val="006475E5"/>
    <w:rsid w:val="00651886"/>
    <w:rsid w:val="006A0E2B"/>
    <w:rsid w:val="007A1C0C"/>
    <w:rsid w:val="007E3059"/>
    <w:rsid w:val="008352E9"/>
    <w:rsid w:val="00867022"/>
    <w:rsid w:val="008C4519"/>
    <w:rsid w:val="00987A32"/>
    <w:rsid w:val="009C5B35"/>
    <w:rsid w:val="00A4285A"/>
    <w:rsid w:val="00AC4FFD"/>
    <w:rsid w:val="00BF09B7"/>
    <w:rsid w:val="00C43966"/>
    <w:rsid w:val="00C82ECE"/>
    <w:rsid w:val="00CC7D2C"/>
    <w:rsid w:val="00E21B41"/>
    <w:rsid w:val="00EA02C0"/>
    <w:rsid w:val="00EE2235"/>
    <w:rsid w:val="00F235A8"/>
    <w:rsid w:val="00F35C7F"/>
    <w:rsid w:val="319E26E6"/>
    <w:rsid w:val="39F655D7"/>
    <w:rsid w:val="3D3512AD"/>
    <w:rsid w:val="4C2F087C"/>
    <w:rsid w:val="7D8D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47</Pages>
  <Words>2784</Words>
  <Characters>15869</Characters>
  <Lines>132</Lines>
  <Paragraphs>37</Paragraphs>
  <TotalTime>0</TotalTime>
  <ScaleCrop>false</ScaleCrop>
  <LinksUpToDate>false</LinksUpToDate>
  <CharactersWithSpaces>18616</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2017-09-30T10:46:00Z</dcterms:created>
  <dc:creator>User</dc:creator>
  <cp:lastModifiedBy>Administrator</cp:lastModifiedBy>
  <dcterms:modified xsi:type="dcterms:W3CDTF">2017-10-09T02:03:03Z</dcterms:modified>
  <dc:title>国有建设用地使用权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